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5D3" w:rsidRPr="005275D3" w:rsidRDefault="004A5C7F"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Pr>
          <w:rFonts w:ascii="Arial" w:eastAsia="Times New Roman" w:hAnsi="Arial" w:cs="Arial"/>
          <w:noProof/>
          <w:color w:val="333333"/>
          <w:sz w:val="21"/>
          <w:szCs w:val="21"/>
          <w:lang w:eastAsia="es-ES"/>
        </w:rPr>
        <w:drawing>
          <wp:anchor distT="180340" distB="0" distL="114300" distR="114300" simplePos="0" relativeHeight="251658240" behindDoc="0" locked="0" layoutInCell="1" allowOverlap="1">
            <wp:simplePos x="0" y="0"/>
            <wp:positionH relativeFrom="page">
              <wp:posOffset>729738</wp:posOffset>
            </wp:positionH>
            <wp:positionV relativeFrom="paragraph">
              <wp:posOffset>161</wp:posOffset>
            </wp:positionV>
            <wp:extent cx="2051987" cy="74948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rotWithShape="1">
                    <a:blip r:embed="rId6" cstate="print">
                      <a:extLst>
                        <a:ext uri="{28A0092B-C50C-407E-A947-70E740481C1C}">
                          <a14:useLocalDpi xmlns:a14="http://schemas.microsoft.com/office/drawing/2010/main" val="0"/>
                        </a:ext>
                      </a:extLst>
                    </a:blip>
                    <a:srcRect l="725" t="29091" r="-725" b="34081"/>
                    <a:stretch/>
                  </pic:blipFill>
                  <pic:spPr bwMode="auto">
                    <a:xfrm>
                      <a:off x="0" y="0"/>
                      <a:ext cx="2051987" cy="749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75D3" w:rsidRPr="005275D3">
        <w:rPr>
          <w:rFonts w:ascii="Arial" w:eastAsia="Times New Roman" w:hAnsi="Arial" w:cs="Arial"/>
          <w:color w:val="333333"/>
          <w:sz w:val="21"/>
          <w:szCs w:val="21"/>
          <w:lang w:eastAsia="es-ES"/>
        </w:rPr>
        <w:t>La visita a este sitio web no supone que la persona interesada esté obligada a facilitar sus datos personales. </w:t>
      </w:r>
    </w:p>
    <w:p w:rsidR="005275D3" w:rsidRDefault="005275D3" w:rsidP="00E9234B">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En caso de que la persona interesada facilite datos de carácter personal (“Datos”), los datos serán tratados de forma leal y lícita, respetando en todo momento los principios y derechos recogidos en el Reglamento (UE) 2016/679 del Parlamento y del Consejo de 27 de abril de 2016 relativo a la protección de las personas físicas en lo que respecta al tratamiento de datos personales y a la libre circulación de estos datos (“RGPD”) y demás normativa nacional aplicable.  </w:t>
      </w:r>
    </w:p>
    <w:p w:rsidR="00E9234B" w:rsidRPr="005275D3" w:rsidRDefault="00E9234B" w:rsidP="00E9234B">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p>
    <w:p w:rsidR="005275D3" w:rsidRPr="005275D3" w:rsidRDefault="005275D3" w:rsidP="005275D3">
      <w:pPr>
        <w:shd w:val="clear" w:color="auto" w:fill="FFFFFF"/>
        <w:spacing w:before="100" w:beforeAutospacing="1" w:after="100" w:afterAutospacing="1" w:line="240" w:lineRule="auto"/>
        <w:outlineLvl w:val="1"/>
        <w:rPr>
          <w:rFonts w:ascii="Arial" w:eastAsia="Times New Roman" w:hAnsi="Arial" w:cs="Arial"/>
          <w:b/>
          <w:bCs/>
          <w:color w:val="444444"/>
          <w:sz w:val="28"/>
          <w:szCs w:val="28"/>
          <w:lang w:eastAsia="es-ES"/>
        </w:rPr>
      </w:pPr>
      <w:r w:rsidRPr="005275D3">
        <w:rPr>
          <w:rFonts w:ascii="Arial" w:eastAsia="Times New Roman" w:hAnsi="Arial" w:cs="Arial"/>
          <w:b/>
          <w:bCs/>
          <w:color w:val="444444"/>
          <w:sz w:val="28"/>
          <w:szCs w:val="28"/>
          <w:lang w:eastAsia="es-ES"/>
        </w:rPr>
        <w:t>Responsable del Tratamiento </w:t>
      </w:r>
    </w:p>
    <w:p w:rsidR="005275D3" w:rsidRPr="005275D3" w:rsidRDefault="00BF5B84"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Pr>
          <w:rFonts w:ascii="Arial" w:eastAsia="Times New Roman" w:hAnsi="Arial" w:cs="Arial"/>
          <w:color w:val="333333"/>
          <w:sz w:val="21"/>
          <w:szCs w:val="21"/>
          <w:lang w:eastAsia="es-ES"/>
        </w:rPr>
        <w:t xml:space="preserve">AGL INFORMATICA </w:t>
      </w:r>
      <w:bookmarkStart w:id="0" w:name="_GoBack"/>
      <w:bookmarkEnd w:id="0"/>
      <w:r>
        <w:rPr>
          <w:rFonts w:ascii="Arial" w:eastAsia="Times New Roman" w:hAnsi="Arial" w:cs="Arial"/>
          <w:color w:val="333333"/>
          <w:sz w:val="21"/>
          <w:szCs w:val="21"/>
          <w:lang w:eastAsia="es-ES"/>
        </w:rPr>
        <w:t>S.L</w:t>
      </w:r>
      <w:r w:rsidR="005275D3" w:rsidRPr="005275D3">
        <w:rPr>
          <w:rFonts w:ascii="Arial" w:eastAsia="Times New Roman" w:hAnsi="Arial" w:cs="Arial"/>
          <w:color w:val="333333"/>
          <w:sz w:val="21"/>
          <w:szCs w:val="21"/>
          <w:lang w:eastAsia="es-ES"/>
        </w:rPr>
        <w:t xml:space="preserve"> (en adelante, “</w:t>
      </w:r>
      <w:r w:rsidR="005275D3">
        <w:rPr>
          <w:rFonts w:ascii="Arial" w:eastAsia="Times New Roman" w:hAnsi="Arial" w:cs="Arial"/>
          <w:color w:val="333333"/>
          <w:sz w:val="21"/>
          <w:szCs w:val="21"/>
          <w:lang w:eastAsia="es-ES"/>
        </w:rPr>
        <w:t xml:space="preserve">AGL </w:t>
      </w:r>
      <w:proofErr w:type="spellStart"/>
      <w:r w:rsidR="005275D3">
        <w:rPr>
          <w:rFonts w:ascii="Arial" w:eastAsia="Times New Roman" w:hAnsi="Arial" w:cs="Arial"/>
          <w:color w:val="333333"/>
          <w:sz w:val="21"/>
          <w:szCs w:val="21"/>
          <w:lang w:eastAsia="es-ES"/>
        </w:rPr>
        <w:t>informatica</w:t>
      </w:r>
      <w:proofErr w:type="spellEnd"/>
      <w:r w:rsidR="005275D3" w:rsidRPr="005275D3">
        <w:rPr>
          <w:rFonts w:ascii="Arial" w:eastAsia="Times New Roman" w:hAnsi="Arial" w:cs="Arial"/>
          <w:color w:val="333333"/>
          <w:sz w:val="21"/>
          <w:szCs w:val="21"/>
          <w:lang w:eastAsia="es-ES"/>
        </w:rPr>
        <w:t>”). </w:t>
      </w:r>
    </w:p>
    <w:p w:rsidR="005275D3" w:rsidRPr="005275D3" w:rsidRDefault="005275D3"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Dirección:</w:t>
      </w:r>
      <w:r>
        <w:rPr>
          <w:rFonts w:ascii="Arial" w:eastAsia="Times New Roman" w:hAnsi="Arial" w:cs="Arial"/>
          <w:color w:val="333333"/>
          <w:sz w:val="21"/>
          <w:szCs w:val="21"/>
          <w:lang w:eastAsia="es-ES"/>
        </w:rPr>
        <w:t xml:space="preserve"> Toribio </w:t>
      </w:r>
      <w:proofErr w:type="spellStart"/>
      <w:r>
        <w:rPr>
          <w:rFonts w:ascii="Arial" w:eastAsia="Times New Roman" w:hAnsi="Arial" w:cs="Arial"/>
          <w:color w:val="333333"/>
          <w:sz w:val="21"/>
          <w:szCs w:val="21"/>
          <w:lang w:eastAsia="es-ES"/>
        </w:rPr>
        <w:t>Etxebarria</w:t>
      </w:r>
      <w:proofErr w:type="spellEnd"/>
      <w:r>
        <w:rPr>
          <w:rFonts w:ascii="Arial" w:eastAsia="Times New Roman" w:hAnsi="Arial" w:cs="Arial"/>
          <w:color w:val="333333"/>
          <w:sz w:val="21"/>
          <w:szCs w:val="21"/>
          <w:lang w:eastAsia="es-ES"/>
        </w:rPr>
        <w:t xml:space="preserve"> </w:t>
      </w:r>
      <w:proofErr w:type="spellStart"/>
      <w:r>
        <w:rPr>
          <w:rFonts w:ascii="Arial" w:eastAsia="Times New Roman" w:hAnsi="Arial" w:cs="Arial"/>
          <w:color w:val="333333"/>
          <w:sz w:val="21"/>
          <w:szCs w:val="21"/>
          <w:lang w:eastAsia="es-ES"/>
        </w:rPr>
        <w:t>Kalea</w:t>
      </w:r>
      <w:proofErr w:type="spellEnd"/>
      <w:r>
        <w:rPr>
          <w:rFonts w:ascii="Arial" w:eastAsia="Times New Roman" w:hAnsi="Arial" w:cs="Arial"/>
          <w:color w:val="333333"/>
          <w:sz w:val="21"/>
          <w:szCs w:val="21"/>
          <w:lang w:eastAsia="es-ES"/>
        </w:rPr>
        <w:t>, 20600</w:t>
      </w:r>
      <w:r w:rsidRPr="005275D3">
        <w:rPr>
          <w:rFonts w:ascii="Arial" w:eastAsia="Times New Roman" w:hAnsi="Arial" w:cs="Arial"/>
          <w:color w:val="333333"/>
          <w:sz w:val="21"/>
          <w:szCs w:val="21"/>
          <w:lang w:eastAsia="es-ES"/>
        </w:rPr>
        <w:t xml:space="preserve"> </w:t>
      </w:r>
      <w:proofErr w:type="spellStart"/>
      <w:r>
        <w:rPr>
          <w:rFonts w:ascii="Arial" w:eastAsia="Times New Roman" w:hAnsi="Arial" w:cs="Arial"/>
          <w:color w:val="333333"/>
          <w:sz w:val="21"/>
          <w:szCs w:val="21"/>
          <w:lang w:eastAsia="es-ES"/>
        </w:rPr>
        <w:t>Eibar</w:t>
      </w:r>
      <w:proofErr w:type="spellEnd"/>
      <w:r>
        <w:rPr>
          <w:rFonts w:ascii="Arial" w:eastAsia="Times New Roman" w:hAnsi="Arial" w:cs="Arial"/>
          <w:color w:val="333333"/>
          <w:sz w:val="21"/>
          <w:szCs w:val="21"/>
          <w:lang w:eastAsia="es-ES"/>
        </w:rPr>
        <w:t xml:space="preserve"> </w:t>
      </w:r>
      <w:r w:rsidRPr="005275D3">
        <w:rPr>
          <w:rFonts w:ascii="Arial" w:eastAsia="Times New Roman" w:hAnsi="Arial" w:cs="Arial"/>
          <w:color w:val="333333"/>
          <w:sz w:val="21"/>
          <w:szCs w:val="21"/>
          <w:lang w:eastAsia="es-ES"/>
        </w:rPr>
        <w:t>de</w:t>
      </w:r>
      <w:r>
        <w:rPr>
          <w:rFonts w:ascii="Arial" w:eastAsia="Times New Roman" w:hAnsi="Arial" w:cs="Arial"/>
          <w:color w:val="333333"/>
          <w:sz w:val="21"/>
          <w:szCs w:val="21"/>
          <w:lang w:eastAsia="es-ES"/>
        </w:rPr>
        <w:t xml:space="preserve"> Guipúzcoa</w:t>
      </w:r>
      <w:r w:rsidRPr="005275D3">
        <w:rPr>
          <w:rFonts w:ascii="Arial" w:eastAsia="Times New Roman" w:hAnsi="Arial" w:cs="Arial"/>
          <w:color w:val="333333"/>
          <w:sz w:val="21"/>
          <w:szCs w:val="21"/>
          <w:lang w:eastAsia="es-ES"/>
        </w:rPr>
        <w:t>, España.  </w:t>
      </w:r>
    </w:p>
    <w:p w:rsidR="005275D3" w:rsidRDefault="005275D3" w:rsidP="00E9234B">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Pr>
          <w:rFonts w:ascii="Arial" w:eastAsia="Times New Roman" w:hAnsi="Arial" w:cs="Arial"/>
          <w:color w:val="333333"/>
          <w:sz w:val="21"/>
          <w:szCs w:val="21"/>
          <w:lang w:eastAsia="es-ES"/>
        </w:rPr>
        <w:t xml:space="preserve">E-mail: </w:t>
      </w:r>
      <w:hyperlink r:id="rId7" w:history="1">
        <w:r w:rsidR="00E9234B" w:rsidRPr="00DF1DC2">
          <w:rPr>
            <w:rStyle w:val="Hipervnculo"/>
            <w:rFonts w:ascii="Arial" w:eastAsia="Times New Roman" w:hAnsi="Arial" w:cs="Arial"/>
            <w:sz w:val="21"/>
            <w:szCs w:val="21"/>
            <w:lang w:eastAsia="es-ES"/>
          </w:rPr>
          <w:t>aglinformatica0@gmail.com</w:t>
        </w:r>
      </w:hyperlink>
    </w:p>
    <w:p w:rsidR="00E9234B" w:rsidRPr="005275D3" w:rsidRDefault="00E9234B" w:rsidP="00E9234B">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p>
    <w:p w:rsidR="005275D3" w:rsidRPr="005275D3" w:rsidRDefault="005275D3" w:rsidP="005275D3">
      <w:pPr>
        <w:shd w:val="clear" w:color="auto" w:fill="FFFFFF"/>
        <w:spacing w:before="100" w:beforeAutospacing="1" w:after="100" w:afterAutospacing="1" w:line="240" w:lineRule="auto"/>
        <w:outlineLvl w:val="1"/>
        <w:rPr>
          <w:rFonts w:ascii="Arial" w:eastAsia="Times New Roman" w:hAnsi="Arial" w:cs="Arial"/>
          <w:b/>
          <w:bCs/>
          <w:color w:val="444444"/>
          <w:sz w:val="28"/>
          <w:szCs w:val="28"/>
          <w:lang w:eastAsia="es-ES"/>
        </w:rPr>
      </w:pPr>
      <w:r w:rsidRPr="005275D3">
        <w:rPr>
          <w:rFonts w:ascii="Arial" w:eastAsia="Times New Roman" w:hAnsi="Arial" w:cs="Arial"/>
          <w:b/>
          <w:bCs/>
          <w:color w:val="444444"/>
          <w:sz w:val="28"/>
          <w:szCs w:val="28"/>
          <w:lang w:eastAsia="es-ES"/>
        </w:rPr>
        <w:t>¿Qué hacemos con tus datos? </w:t>
      </w:r>
    </w:p>
    <w:p w:rsidR="005275D3" w:rsidRPr="005275D3" w:rsidRDefault="005275D3"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b/>
          <w:bCs/>
          <w:color w:val="333333"/>
          <w:sz w:val="21"/>
          <w:szCs w:val="21"/>
          <w:lang w:eastAsia="es-ES"/>
        </w:rPr>
        <w:t>“Nuevo Cliente” </w:t>
      </w:r>
    </w:p>
    <w:p w:rsidR="005275D3" w:rsidRPr="005275D3" w:rsidRDefault="005275D3"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La finalidad principal del tratamiento es la gestión de los usuarios registrados en nuestra web. Legitimación: Art. 6.1.a) RGPD: consentimiento expreso. Los datos serán conservados hasta que el usuario suprima su cuenta personal.  </w:t>
      </w:r>
    </w:p>
    <w:p w:rsidR="005275D3" w:rsidRPr="005275D3" w:rsidRDefault="005275D3"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b/>
          <w:bCs/>
          <w:color w:val="333333"/>
          <w:sz w:val="21"/>
          <w:szCs w:val="21"/>
          <w:lang w:eastAsia="es-ES"/>
        </w:rPr>
        <w:t>“Realizar o tramitar un pedido” </w:t>
      </w:r>
    </w:p>
    <w:p w:rsidR="005275D3" w:rsidRPr="005275D3" w:rsidRDefault="005275D3"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Los datos serán tratados con la finalidad de gestionar tu compra: envío, recogida, trámites posventa. La base que legitima el tratamiento es la ejecución de la relación contractual de compraventa conforme al Art. 6.1.b) RPGD. Los datos podrán ser comunicados a los departamentos técnicos de los fabricantes cuando sea necesario tramitar la garantía de un producto. Esta comunicación está legitimada por el Art. 6.1.c) RGPD, el tratamiento es necesario para cumplir con la obligación legal de garantía estipulada por el Real Decreto Legislativo 1/2007, de 16 de noviembre, por el que se aprueba el texto refundido de la Ley General para la Defensa de los Consumidores y Usuarios y otras leyes complementarias. Los datos serán conservados hasta que el usuario suprima su cuenta personal. Posteriormente, se conservarán bloqueados hasta la fecha de prescripción de las acciones legales (por ejemplo, garantía legal del producto o conservación de facturas). Transcurrido dicho plazo, los datos se suprimirán de forma irreversible.  </w:t>
      </w:r>
    </w:p>
    <w:p w:rsidR="005275D3" w:rsidRPr="005275D3" w:rsidRDefault="005275D3"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 xml:space="preserve">Para tramitar la entrega de tu pedido, la persona repartidora podrá solicitar datos identificativos con el objeto de identificar tu identidad y prevenir entregas fraudulentas (como el nº de DNI, nombre o apellidos). Te informamos de que tus datos únicamente serán tratados para esta finalidad. En ningún caso, la persona repartidora estará facultada </w:t>
      </w:r>
      <w:r w:rsidRPr="005275D3">
        <w:rPr>
          <w:rFonts w:ascii="Arial" w:eastAsia="Times New Roman" w:hAnsi="Arial" w:cs="Arial"/>
          <w:color w:val="333333"/>
          <w:sz w:val="21"/>
          <w:szCs w:val="21"/>
          <w:lang w:eastAsia="es-ES"/>
        </w:rPr>
        <w:lastRenderedPageBreak/>
        <w:t>para captar una imagen de tu documento de identificación, no podrá tomar fotografías, ni videos por ningún medio. </w:t>
      </w:r>
    </w:p>
    <w:p w:rsidR="005275D3" w:rsidRPr="005275D3" w:rsidRDefault="005275D3"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En caso de que la recogida la realice una persona distinta a la que ha tramitado el pedido, se informa de que el tratamiento de los datos es estrictamente necesario para la prevención de fraude a tenor del Considerando 47 RGPD, la base que legitima el tratamiento es el interés legítimo. Los datos no serán comunicados a terceros, así como tampoco objeto de transferencia internacional. Los datos serán conservados durante el plazo de verificación de la entrega y posteriormente se mantendrán debidamente bloqueados durante hasta la fecha de prescripción de las acciones legales. Transcurrido dicho plazo, los datos personales se suprimirán de forma irreversible. Asimismo, se informa de que la imagen de su documento acreditativo de identidad nunca podrá ser captada por la persona repartidora.</w:t>
      </w:r>
    </w:p>
    <w:p w:rsidR="005275D3" w:rsidRPr="005275D3" w:rsidRDefault="00BE6B10"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b/>
          <w:bCs/>
          <w:color w:val="333333"/>
          <w:sz w:val="21"/>
          <w:szCs w:val="21"/>
          <w:lang w:eastAsia="es-ES"/>
        </w:rPr>
        <w:t xml:space="preserve"> </w:t>
      </w:r>
      <w:r w:rsidR="005275D3" w:rsidRPr="005275D3">
        <w:rPr>
          <w:rFonts w:ascii="Arial" w:eastAsia="Times New Roman" w:hAnsi="Arial" w:cs="Arial"/>
          <w:b/>
          <w:bCs/>
          <w:color w:val="333333"/>
          <w:sz w:val="21"/>
          <w:szCs w:val="21"/>
          <w:lang w:eastAsia="es-ES"/>
        </w:rPr>
        <w:t>“Formulario de Contacto” </w:t>
      </w:r>
    </w:p>
    <w:p w:rsidR="005275D3" w:rsidRPr="005275D3" w:rsidRDefault="005275D3"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Los datos serán tratados para tramitar una petición de información. La base legitimadora del tratamiento es el Art. 6.1.a) RPGD, el consentimiento expreso del interesado. Los datos se conservarán únicamente durante el periodo necesario para tramitar la consulta.  </w:t>
      </w:r>
    </w:p>
    <w:p w:rsidR="005275D3" w:rsidRPr="005275D3" w:rsidRDefault="005275D3"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b/>
          <w:bCs/>
          <w:color w:val="333333"/>
          <w:sz w:val="21"/>
          <w:szCs w:val="21"/>
          <w:lang w:eastAsia="es-ES"/>
        </w:rPr>
        <w:t>“Publicar una opinión” </w:t>
      </w:r>
    </w:p>
    <w:p w:rsidR="005275D3" w:rsidRPr="005275D3" w:rsidRDefault="005275D3"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Se informa de que no es necesario utilizar datos personales para publicar una re</w:t>
      </w:r>
      <w:r w:rsidR="00BE6B10">
        <w:rPr>
          <w:rFonts w:ascii="Arial" w:eastAsia="Times New Roman" w:hAnsi="Arial" w:cs="Arial"/>
          <w:color w:val="333333"/>
          <w:sz w:val="21"/>
          <w:szCs w:val="21"/>
          <w:lang w:eastAsia="es-ES"/>
        </w:rPr>
        <w:t xml:space="preserve">seña en la web de AGL </w:t>
      </w:r>
      <w:proofErr w:type="spellStart"/>
      <w:r w:rsidR="00BE6B10">
        <w:rPr>
          <w:rFonts w:ascii="Arial" w:eastAsia="Times New Roman" w:hAnsi="Arial" w:cs="Arial"/>
          <w:color w:val="333333"/>
          <w:sz w:val="21"/>
          <w:szCs w:val="21"/>
          <w:lang w:eastAsia="es-ES"/>
        </w:rPr>
        <w:t>informatica</w:t>
      </w:r>
      <w:proofErr w:type="spellEnd"/>
      <w:r w:rsidRPr="005275D3">
        <w:rPr>
          <w:rFonts w:ascii="Arial" w:eastAsia="Times New Roman" w:hAnsi="Arial" w:cs="Arial"/>
          <w:color w:val="333333"/>
          <w:sz w:val="21"/>
          <w:szCs w:val="21"/>
          <w:lang w:eastAsia="es-ES"/>
        </w:rPr>
        <w:t xml:space="preserve"> La persona interesada puede escoger un alias o pseudónimo para esta finalidad. Cuando la reseña contenga datos personales, los datos serán tratados con la finalidad de publicar la reseña en</w:t>
      </w:r>
      <w:r w:rsidR="00BE6B10">
        <w:rPr>
          <w:rFonts w:ascii="Arial" w:eastAsia="Times New Roman" w:hAnsi="Arial" w:cs="Arial"/>
          <w:color w:val="333333"/>
          <w:sz w:val="21"/>
          <w:szCs w:val="21"/>
          <w:lang w:eastAsia="es-ES"/>
        </w:rPr>
        <w:t xml:space="preserve"> la web oficial de AGL informática</w:t>
      </w:r>
      <w:r w:rsidRPr="005275D3">
        <w:rPr>
          <w:rFonts w:ascii="Arial" w:eastAsia="Times New Roman" w:hAnsi="Arial" w:cs="Arial"/>
          <w:color w:val="333333"/>
          <w:sz w:val="21"/>
          <w:szCs w:val="21"/>
          <w:lang w:eastAsia="es-ES"/>
        </w:rPr>
        <w:t>. La base que legitima el tratamiento es el Art. 6.1.a) consentimiento expreso. Los datos serán conservados de forma indefinida mientras la reseña se mantenga publicada. En caso de que la persona interesada suprima la reseña, los datos serán automáticamente suprimidos, salvo que haya infringido o vulnerado nuestra política de moderación disponible en Opiniones reales de cl</w:t>
      </w:r>
      <w:r w:rsidR="00BE6B10">
        <w:rPr>
          <w:rFonts w:ascii="Arial" w:eastAsia="Times New Roman" w:hAnsi="Arial" w:cs="Arial"/>
          <w:color w:val="333333"/>
          <w:sz w:val="21"/>
          <w:szCs w:val="21"/>
          <w:lang w:eastAsia="es-ES"/>
        </w:rPr>
        <w:t>ientes reales (angelina8827.hocoos.com</w:t>
      </w:r>
      <w:r w:rsidRPr="005275D3">
        <w:rPr>
          <w:rFonts w:ascii="Arial" w:eastAsia="Times New Roman" w:hAnsi="Arial" w:cs="Arial"/>
          <w:color w:val="333333"/>
          <w:sz w:val="21"/>
          <w:szCs w:val="21"/>
          <w:lang w:eastAsia="es-ES"/>
        </w:rPr>
        <w:t>) En este caso, los datos podrán ser conservados durante el periodo de investigación y/o prescripción de acciones legales. </w:t>
      </w:r>
    </w:p>
    <w:p w:rsidR="005275D3" w:rsidRPr="005275D3" w:rsidRDefault="005275D3"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b/>
          <w:bCs/>
          <w:color w:val="333333"/>
          <w:sz w:val="21"/>
          <w:szCs w:val="21"/>
          <w:lang w:eastAsia="es-ES"/>
        </w:rPr>
        <w:t>“</w:t>
      </w:r>
      <w:proofErr w:type="spellStart"/>
      <w:r w:rsidRPr="005275D3">
        <w:rPr>
          <w:rFonts w:ascii="Arial" w:eastAsia="Times New Roman" w:hAnsi="Arial" w:cs="Arial"/>
          <w:b/>
          <w:bCs/>
          <w:color w:val="333333"/>
          <w:sz w:val="21"/>
          <w:szCs w:val="21"/>
          <w:lang w:eastAsia="es-ES"/>
        </w:rPr>
        <w:t>Fulfillment</w:t>
      </w:r>
      <w:proofErr w:type="spellEnd"/>
      <w:r w:rsidRPr="005275D3">
        <w:rPr>
          <w:rFonts w:ascii="Arial" w:eastAsia="Times New Roman" w:hAnsi="Arial" w:cs="Arial"/>
          <w:b/>
          <w:bCs/>
          <w:color w:val="333333"/>
          <w:sz w:val="21"/>
          <w:szCs w:val="21"/>
          <w:lang w:eastAsia="es-ES"/>
        </w:rPr>
        <w:t>” </w:t>
      </w:r>
    </w:p>
    <w:p w:rsidR="005275D3" w:rsidRPr="005275D3" w:rsidRDefault="00BE6B10"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Pr>
          <w:rFonts w:ascii="Arial" w:eastAsia="Times New Roman" w:hAnsi="Arial" w:cs="Arial"/>
          <w:color w:val="333333"/>
          <w:sz w:val="21"/>
          <w:szCs w:val="21"/>
          <w:lang w:eastAsia="es-ES"/>
        </w:rPr>
        <w:t xml:space="preserve">AGL </w:t>
      </w:r>
      <w:proofErr w:type="spellStart"/>
      <w:r>
        <w:rPr>
          <w:rFonts w:ascii="Arial" w:eastAsia="Times New Roman" w:hAnsi="Arial" w:cs="Arial"/>
          <w:color w:val="333333"/>
          <w:sz w:val="21"/>
          <w:szCs w:val="21"/>
          <w:lang w:eastAsia="es-ES"/>
        </w:rPr>
        <w:t>informatica</w:t>
      </w:r>
      <w:proofErr w:type="spellEnd"/>
      <w:r w:rsidR="005275D3" w:rsidRPr="005275D3">
        <w:rPr>
          <w:rFonts w:ascii="Arial" w:eastAsia="Times New Roman" w:hAnsi="Arial" w:cs="Arial"/>
          <w:color w:val="333333"/>
          <w:sz w:val="21"/>
          <w:szCs w:val="21"/>
          <w:lang w:eastAsia="es-ES"/>
        </w:rPr>
        <w:t xml:space="preserve"> ofrece servicios logísticos a terceros vendedores (“</w:t>
      </w:r>
      <w:r>
        <w:rPr>
          <w:rFonts w:ascii="Arial" w:eastAsia="Times New Roman" w:hAnsi="Arial" w:cs="Arial"/>
          <w:color w:val="333333"/>
          <w:sz w:val="21"/>
          <w:szCs w:val="21"/>
          <w:lang w:eastAsia="es-ES"/>
        </w:rPr>
        <w:t>DHL</w:t>
      </w:r>
      <w:r w:rsidR="005275D3" w:rsidRPr="005275D3">
        <w:rPr>
          <w:rFonts w:ascii="Arial" w:eastAsia="Times New Roman" w:hAnsi="Arial" w:cs="Arial"/>
          <w:color w:val="333333"/>
          <w:sz w:val="21"/>
          <w:szCs w:val="21"/>
          <w:lang w:eastAsia="es-ES"/>
        </w:rPr>
        <w:t>”). En este supuesto, el Res</w:t>
      </w:r>
      <w:r>
        <w:rPr>
          <w:rFonts w:ascii="Arial" w:eastAsia="Times New Roman" w:hAnsi="Arial" w:cs="Arial"/>
          <w:color w:val="333333"/>
          <w:sz w:val="21"/>
          <w:szCs w:val="21"/>
          <w:lang w:eastAsia="es-ES"/>
        </w:rPr>
        <w:t>ponsable del Tratamiento será DHL</w:t>
      </w:r>
      <w:r w:rsidR="005275D3" w:rsidRPr="005275D3">
        <w:rPr>
          <w:rFonts w:ascii="Arial" w:eastAsia="Times New Roman" w:hAnsi="Arial" w:cs="Arial"/>
          <w:color w:val="333333"/>
          <w:sz w:val="21"/>
          <w:szCs w:val="21"/>
          <w:lang w:eastAsia="es-ES"/>
        </w:rPr>
        <w:t>. No obstante, en aras de reforzar el principio de información, se comunica que los datos serán tratados siguiendo, en tod</w:t>
      </w:r>
      <w:r>
        <w:rPr>
          <w:rFonts w:ascii="Arial" w:eastAsia="Times New Roman" w:hAnsi="Arial" w:cs="Arial"/>
          <w:color w:val="333333"/>
          <w:sz w:val="21"/>
          <w:szCs w:val="21"/>
          <w:lang w:eastAsia="es-ES"/>
        </w:rPr>
        <w:t>o momento, las instrucciones de DHL</w:t>
      </w:r>
      <w:r w:rsidR="005275D3" w:rsidRPr="005275D3">
        <w:rPr>
          <w:rFonts w:ascii="Arial" w:eastAsia="Times New Roman" w:hAnsi="Arial" w:cs="Arial"/>
          <w:color w:val="333333"/>
          <w:sz w:val="21"/>
          <w:szCs w:val="21"/>
          <w:lang w:eastAsia="es-ES"/>
        </w:rPr>
        <w:t xml:space="preserve">. En cualquier caso, </w:t>
      </w:r>
      <w:r>
        <w:rPr>
          <w:rFonts w:ascii="Arial" w:eastAsia="Times New Roman" w:hAnsi="Arial" w:cs="Arial"/>
          <w:color w:val="333333"/>
          <w:sz w:val="21"/>
          <w:szCs w:val="21"/>
          <w:lang w:eastAsia="es-ES"/>
        </w:rPr>
        <w:t xml:space="preserve">AGL informática </w:t>
      </w:r>
      <w:r w:rsidR="005275D3" w:rsidRPr="005275D3">
        <w:rPr>
          <w:rFonts w:ascii="Arial" w:eastAsia="Times New Roman" w:hAnsi="Arial" w:cs="Arial"/>
          <w:color w:val="333333"/>
          <w:sz w:val="21"/>
          <w:szCs w:val="21"/>
          <w:lang w:eastAsia="es-ES"/>
        </w:rPr>
        <w:t>conservará los datos única y exclusivamente durante el periodo de ejercicio de la garantía legal del producto. Posteriormente, serán suprimidos. </w:t>
      </w:r>
    </w:p>
    <w:p w:rsidR="005275D3" w:rsidRPr="005275D3" w:rsidRDefault="005275D3"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b/>
          <w:bCs/>
          <w:color w:val="333333"/>
          <w:sz w:val="21"/>
          <w:szCs w:val="21"/>
          <w:lang w:eastAsia="es-ES"/>
        </w:rPr>
        <w:t>“Formulario solicitud de reparación”</w:t>
      </w:r>
    </w:p>
    <w:p w:rsidR="005275D3" w:rsidRPr="005275D3" w:rsidRDefault="005275D3"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Los datos serán tratados para emitir un presupuesto y gestionar la solicitud de reparación. La base legitimadora del tratamiento es el Art. 6.1.a) RGPD, el consentimiento del interesado. En caso de que el cliente acepte el presupuesto de reparación, la base legitimadora será el Art. 6.1.c) RGPD, ejecución de una relación contractual. Los datos se conservarán durante el tiempo que resulte necesario para la prestación del servicio. Posteriormente, los datos serán debidamente bloqueados durante el plazo de prescripción de las acciones que pudieran derivar y, transcurrido éste, su completa eliminación.</w:t>
      </w:r>
    </w:p>
    <w:p w:rsidR="006D4CE3" w:rsidRDefault="006D4CE3" w:rsidP="005275D3">
      <w:pPr>
        <w:shd w:val="clear" w:color="auto" w:fill="FFFFFF"/>
        <w:spacing w:before="100" w:beforeAutospacing="1" w:after="100" w:afterAutospacing="1" w:line="240" w:lineRule="auto"/>
        <w:outlineLvl w:val="1"/>
        <w:rPr>
          <w:rFonts w:ascii="Arial" w:eastAsia="Times New Roman" w:hAnsi="Arial" w:cs="Arial"/>
          <w:b/>
          <w:bCs/>
          <w:color w:val="444444"/>
          <w:sz w:val="28"/>
          <w:szCs w:val="28"/>
          <w:lang w:eastAsia="es-ES"/>
        </w:rPr>
      </w:pPr>
    </w:p>
    <w:p w:rsidR="006D4CE3" w:rsidRDefault="006D4CE3" w:rsidP="005275D3">
      <w:pPr>
        <w:shd w:val="clear" w:color="auto" w:fill="FFFFFF"/>
        <w:spacing w:before="100" w:beforeAutospacing="1" w:after="100" w:afterAutospacing="1" w:line="240" w:lineRule="auto"/>
        <w:outlineLvl w:val="1"/>
        <w:rPr>
          <w:rFonts w:ascii="Arial" w:eastAsia="Times New Roman" w:hAnsi="Arial" w:cs="Arial"/>
          <w:b/>
          <w:bCs/>
          <w:color w:val="444444"/>
          <w:sz w:val="28"/>
          <w:szCs w:val="28"/>
          <w:lang w:eastAsia="es-ES"/>
        </w:rPr>
      </w:pPr>
    </w:p>
    <w:p w:rsidR="005275D3" w:rsidRPr="005275D3" w:rsidRDefault="005275D3" w:rsidP="005275D3">
      <w:pPr>
        <w:shd w:val="clear" w:color="auto" w:fill="FFFFFF"/>
        <w:spacing w:before="100" w:beforeAutospacing="1" w:after="100" w:afterAutospacing="1" w:line="240" w:lineRule="auto"/>
        <w:outlineLvl w:val="1"/>
        <w:rPr>
          <w:rFonts w:ascii="Arial" w:eastAsia="Times New Roman" w:hAnsi="Arial" w:cs="Arial"/>
          <w:b/>
          <w:bCs/>
          <w:color w:val="444444"/>
          <w:sz w:val="28"/>
          <w:szCs w:val="28"/>
          <w:lang w:eastAsia="es-ES"/>
        </w:rPr>
      </w:pPr>
      <w:r w:rsidRPr="005275D3">
        <w:rPr>
          <w:rFonts w:ascii="Arial" w:eastAsia="Times New Roman" w:hAnsi="Arial" w:cs="Arial"/>
          <w:b/>
          <w:bCs/>
          <w:color w:val="444444"/>
          <w:sz w:val="28"/>
          <w:szCs w:val="28"/>
          <w:lang w:eastAsia="es-ES"/>
        </w:rPr>
        <w:lastRenderedPageBreak/>
        <w:t>Destinatarios de los datos </w:t>
      </w:r>
    </w:p>
    <w:p w:rsidR="005275D3" w:rsidRPr="005275D3" w:rsidRDefault="005275D3"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Con motivo de la compra sus datos pueden ser comunicados a los siguientes destinatarios: </w:t>
      </w:r>
    </w:p>
    <w:p w:rsidR="005275D3" w:rsidRPr="005275D3" w:rsidRDefault="005275D3" w:rsidP="005275D3">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Entidades bancarias para el pago las compras mediante tarjeta y/o estudio de financiación de compras y obtención de créditos al consumo. La base que legitima la comunicación es el Art. 6.1.b) ejecución de la relación contractual. </w:t>
      </w:r>
    </w:p>
    <w:p w:rsidR="005275D3" w:rsidRPr="005275D3" w:rsidRDefault="005275D3" w:rsidP="005275D3">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Entidades que prestan servicios de investigación, descubrimiento y prevención del fraude, así como la minimización del riesgo de su comisión, en base al interés legítimo reconocido por la normativa vigente. La base legitimadora de la cesión es el Art. 6.1.c) obligación legal. </w:t>
      </w:r>
    </w:p>
    <w:p w:rsidR="005275D3" w:rsidRPr="005275D3" w:rsidRDefault="005275D3" w:rsidP="005275D3">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Entidades y empresas del sector de la energía. La base legitimadora de la cesión es el Art. 6.1.c) obligación legal. </w:t>
      </w:r>
    </w:p>
    <w:p w:rsidR="005275D3" w:rsidRPr="005275D3" w:rsidRDefault="005275D3" w:rsidP="005275D3">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A la Oficina de consumidores y usuarios en caso de existir alguna reclamación. La base legitimadora de la cesión es el Art. 6.1.c) obligación legal. </w:t>
      </w:r>
    </w:p>
    <w:p w:rsidR="005275D3" w:rsidRPr="005275D3" w:rsidRDefault="005275D3" w:rsidP="005275D3">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A los fabricantes, Servicios técnicos y/o mayoristas en el caso de garantías o reparaciones. A aquellas empresas transportistas que puedan tener encargado el envío a los clientes de los pedidos correspondientes. Estos destinatarios pueden estar ubicados dentro del territorio español como en fuera del mismo, en función del producto y/o servicio adquirido. La base que legitima la comunicación es el Art. 6.1.c) obligación legal. </w:t>
      </w:r>
    </w:p>
    <w:p w:rsidR="005275D3" w:rsidRPr="005275D3" w:rsidRDefault="005275D3" w:rsidP="005275D3">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A las empresas de transporte y envío de paquetería. La base legitimadora de la cesión es el Art. 6.1.b) ejecución de la relación contractual. </w:t>
      </w:r>
    </w:p>
    <w:p w:rsidR="005275D3" w:rsidRPr="005275D3" w:rsidRDefault="005275D3" w:rsidP="005275D3">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En los supuestos legalmente establecidos, como es el caso de las Fuerzas y Cuerpos de Seguridad. a base legitimadora de la cesión es el Art. 6.1.c) obligación legal. </w:t>
      </w:r>
    </w:p>
    <w:p w:rsidR="006D4CE3" w:rsidRPr="005275D3" w:rsidRDefault="005275D3" w:rsidP="006D4CE3">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A las administraciones públicas a las que tengamos que facilitar información a petición de un requerimiento. La base legitimadora de la cesión es el Art. 6.1.c) obligación legal. </w:t>
      </w:r>
    </w:p>
    <w:p w:rsidR="005275D3" w:rsidRPr="005275D3" w:rsidRDefault="005275D3" w:rsidP="005275D3">
      <w:pPr>
        <w:shd w:val="clear" w:color="auto" w:fill="FFFFFF"/>
        <w:spacing w:before="100" w:beforeAutospacing="1" w:after="100" w:afterAutospacing="1" w:line="240" w:lineRule="auto"/>
        <w:outlineLvl w:val="1"/>
        <w:rPr>
          <w:rFonts w:ascii="Arial" w:eastAsia="Times New Roman" w:hAnsi="Arial" w:cs="Arial"/>
          <w:b/>
          <w:bCs/>
          <w:color w:val="444444"/>
          <w:sz w:val="28"/>
          <w:szCs w:val="28"/>
          <w:lang w:eastAsia="es-ES"/>
        </w:rPr>
      </w:pPr>
      <w:r w:rsidRPr="005275D3">
        <w:rPr>
          <w:rFonts w:ascii="Arial" w:eastAsia="Times New Roman" w:hAnsi="Arial" w:cs="Arial"/>
          <w:b/>
          <w:bCs/>
          <w:color w:val="444444"/>
          <w:sz w:val="28"/>
          <w:szCs w:val="28"/>
          <w:lang w:eastAsia="es-ES"/>
        </w:rPr>
        <w:t>Derechos de las personas interesadas </w:t>
      </w:r>
    </w:p>
    <w:p w:rsidR="005275D3" w:rsidRPr="005275D3" w:rsidRDefault="005275D3"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La persona interesada puede ejercer los siguientes derechos.  </w:t>
      </w:r>
    </w:p>
    <w:p w:rsidR="005275D3" w:rsidRPr="005275D3" w:rsidRDefault="005275D3" w:rsidP="005275D3">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Podrá solicitar información sobre los datos de carácter personal almacenados que le conciernan (acceso). </w:t>
      </w:r>
    </w:p>
    <w:p w:rsidR="005275D3" w:rsidRPr="005275D3" w:rsidRDefault="005275D3" w:rsidP="005275D3">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Podrá solicitar que se corrija la inexactitud de sus datos personales (rectificación). </w:t>
      </w:r>
    </w:p>
    <w:p w:rsidR="005275D3" w:rsidRPr="005275D3" w:rsidRDefault="005275D3" w:rsidP="005275D3">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Podrá solicitar la eliminación o limitación del tratamiento de sus datos personales y (supresión y limitación). </w:t>
      </w:r>
    </w:p>
    <w:p w:rsidR="005275D3" w:rsidRPr="005275D3" w:rsidRDefault="005275D3" w:rsidP="005275D3">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También podrá solicitar que se le pongan a disposición sus datos personales en un formato estructurado, corriente y de lectura mecánica (portabilidad). </w:t>
      </w:r>
    </w:p>
    <w:p w:rsidR="005275D3" w:rsidRPr="005275D3" w:rsidRDefault="005275D3" w:rsidP="005275D3">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Oposición al tratamiento, por ejemplo, frente a la recepción de publicidad (oposición). </w:t>
      </w:r>
    </w:p>
    <w:p w:rsidR="005275D3" w:rsidRPr="005275D3" w:rsidRDefault="005275D3"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Para ello, podrá ejercitar sus derechos por escrito enviando un correo electrón</w:t>
      </w:r>
      <w:r w:rsidR="00E9234B">
        <w:rPr>
          <w:rFonts w:ascii="Arial" w:eastAsia="Times New Roman" w:hAnsi="Arial" w:cs="Arial"/>
          <w:color w:val="333333"/>
          <w:sz w:val="21"/>
          <w:szCs w:val="21"/>
          <w:lang w:eastAsia="es-ES"/>
        </w:rPr>
        <w:t>ico a la dirección: aglinformatica0@gmail</w:t>
      </w:r>
      <w:r w:rsidRPr="005275D3">
        <w:rPr>
          <w:rFonts w:ascii="Arial" w:eastAsia="Times New Roman" w:hAnsi="Arial" w:cs="Arial"/>
          <w:color w:val="333333"/>
          <w:sz w:val="21"/>
          <w:szCs w:val="21"/>
          <w:lang w:eastAsia="es-ES"/>
        </w:rPr>
        <w:t xml:space="preserve">.com. Si </w:t>
      </w:r>
      <w:r w:rsidR="00E9234B">
        <w:rPr>
          <w:rFonts w:ascii="Arial" w:eastAsia="Times New Roman" w:hAnsi="Arial" w:cs="Arial"/>
          <w:color w:val="333333"/>
          <w:sz w:val="21"/>
          <w:szCs w:val="21"/>
          <w:lang w:eastAsia="es-ES"/>
        </w:rPr>
        <w:t xml:space="preserve">AGL informática </w:t>
      </w:r>
      <w:r w:rsidRPr="005275D3">
        <w:rPr>
          <w:rFonts w:ascii="Arial" w:eastAsia="Times New Roman" w:hAnsi="Arial" w:cs="Arial"/>
          <w:color w:val="333333"/>
          <w:sz w:val="21"/>
          <w:szCs w:val="21"/>
          <w:lang w:eastAsia="es-ES"/>
        </w:rPr>
        <w:t xml:space="preserve">tuviese dudas razonables en relación con la identidad de la persona física que cursa la solicitud, podrá solicitarle que facilite información adicional necesaria para confirmar la identidad </w:t>
      </w:r>
      <w:r w:rsidR="00E9234B" w:rsidRPr="005275D3">
        <w:rPr>
          <w:rFonts w:ascii="Arial" w:eastAsia="Times New Roman" w:hAnsi="Arial" w:cs="Arial"/>
          <w:color w:val="333333"/>
          <w:sz w:val="21"/>
          <w:szCs w:val="21"/>
          <w:lang w:eastAsia="es-ES"/>
        </w:rPr>
        <w:t>de la persona interesada</w:t>
      </w:r>
      <w:r w:rsidRPr="005275D3">
        <w:rPr>
          <w:rFonts w:ascii="Arial" w:eastAsia="Times New Roman" w:hAnsi="Arial" w:cs="Arial"/>
          <w:color w:val="333333"/>
          <w:sz w:val="21"/>
          <w:szCs w:val="21"/>
          <w:lang w:eastAsia="es-ES"/>
        </w:rPr>
        <w:t>.</w:t>
      </w:r>
    </w:p>
    <w:p w:rsidR="006D4CE3" w:rsidRPr="006D4CE3" w:rsidRDefault="005275D3" w:rsidP="006D4CE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El interesado también tiene derecho a presentar una reclamación ante las autoridades de protección de datos (Agencia Española de Protección de Datos). No obstante, cualquier cuestión relacionada con los datos le invitamos a contactar con nosotros para solucionarla. </w:t>
      </w:r>
    </w:p>
    <w:p w:rsidR="005275D3" w:rsidRPr="005275D3" w:rsidRDefault="005275D3" w:rsidP="005275D3">
      <w:pPr>
        <w:shd w:val="clear" w:color="auto" w:fill="FFFFFF"/>
        <w:spacing w:before="100" w:beforeAutospacing="1" w:after="100" w:afterAutospacing="1" w:line="240" w:lineRule="auto"/>
        <w:outlineLvl w:val="1"/>
        <w:rPr>
          <w:rFonts w:ascii="Arial" w:eastAsia="Times New Roman" w:hAnsi="Arial" w:cs="Arial"/>
          <w:b/>
          <w:bCs/>
          <w:color w:val="444444"/>
          <w:sz w:val="28"/>
          <w:szCs w:val="28"/>
          <w:lang w:eastAsia="es-ES"/>
        </w:rPr>
      </w:pPr>
      <w:r w:rsidRPr="005275D3">
        <w:rPr>
          <w:rFonts w:ascii="Arial" w:eastAsia="Times New Roman" w:hAnsi="Arial" w:cs="Arial"/>
          <w:b/>
          <w:bCs/>
          <w:color w:val="444444"/>
          <w:sz w:val="28"/>
          <w:szCs w:val="28"/>
          <w:lang w:eastAsia="es-ES"/>
        </w:rPr>
        <w:lastRenderedPageBreak/>
        <w:t>Delegado de protección de datos </w:t>
      </w:r>
    </w:p>
    <w:p w:rsidR="005275D3" w:rsidRPr="005275D3" w:rsidRDefault="005275D3"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 xml:space="preserve">Hemos designado un delegado de protección de datos (DPO) para cualquier cuestión relacionada con sus datos personales. Puede contactar con él a través de la dirección </w:t>
      </w:r>
      <w:r w:rsidR="00E9234B">
        <w:rPr>
          <w:rFonts w:ascii="Arial" w:eastAsia="Times New Roman" w:hAnsi="Arial" w:cs="Arial"/>
          <w:color w:val="333333"/>
          <w:sz w:val="21"/>
          <w:szCs w:val="21"/>
          <w:lang w:eastAsia="es-ES"/>
        </w:rPr>
        <w:t>aglinformatica0@gmail.com</w:t>
      </w:r>
    </w:p>
    <w:p w:rsidR="005275D3" w:rsidRPr="005275D3" w:rsidRDefault="005275D3" w:rsidP="005275D3">
      <w:pPr>
        <w:shd w:val="clear" w:color="auto" w:fill="FFFFFF"/>
        <w:spacing w:before="100" w:beforeAutospacing="1" w:after="100" w:afterAutospacing="1" w:line="240" w:lineRule="auto"/>
        <w:outlineLvl w:val="1"/>
        <w:rPr>
          <w:rFonts w:ascii="Arial" w:eastAsia="Times New Roman" w:hAnsi="Arial" w:cs="Arial"/>
          <w:b/>
          <w:bCs/>
          <w:color w:val="444444"/>
          <w:sz w:val="36"/>
          <w:szCs w:val="36"/>
          <w:lang w:eastAsia="es-ES"/>
        </w:rPr>
      </w:pPr>
      <w:r w:rsidRPr="005275D3">
        <w:rPr>
          <w:rFonts w:ascii="Arial" w:eastAsia="Times New Roman" w:hAnsi="Arial" w:cs="Arial"/>
          <w:b/>
          <w:bCs/>
          <w:color w:val="444444"/>
          <w:sz w:val="36"/>
          <w:szCs w:val="36"/>
          <w:lang w:eastAsia="es-ES"/>
        </w:rPr>
        <w:t> </w:t>
      </w:r>
    </w:p>
    <w:p w:rsidR="005275D3" w:rsidRPr="005275D3" w:rsidRDefault="005275D3" w:rsidP="005275D3">
      <w:pPr>
        <w:shd w:val="clear" w:color="auto" w:fill="FFFFFF"/>
        <w:spacing w:before="100" w:beforeAutospacing="1" w:after="100" w:afterAutospacing="1" w:line="240" w:lineRule="auto"/>
        <w:outlineLvl w:val="1"/>
        <w:rPr>
          <w:rFonts w:ascii="Arial" w:eastAsia="Times New Roman" w:hAnsi="Arial" w:cs="Arial"/>
          <w:b/>
          <w:bCs/>
          <w:color w:val="444444"/>
          <w:sz w:val="28"/>
          <w:szCs w:val="28"/>
          <w:lang w:eastAsia="es-ES"/>
        </w:rPr>
      </w:pPr>
      <w:r w:rsidRPr="005275D3">
        <w:rPr>
          <w:rFonts w:ascii="Arial" w:eastAsia="Times New Roman" w:hAnsi="Arial" w:cs="Arial"/>
          <w:b/>
          <w:bCs/>
          <w:color w:val="444444"/>
          <w:sz w:val="28"/>
          <w:szCs w:val="28"/>
          <w:lang w:eastAsia="es-ES"/>
        </w:rPr>
        <w:t>Calidad de los datos </w:t>
      </w:r>
    </w:p>
    <w:p w:rsidR="005275D3" w:rsidRPr="005275D3" w:rsidRDefault="005275D3"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Los usuarios deberán garantizar la veracidad, exactitud, autenticidad y vigencia de los datos de carácter personal que les hayan sido recogidos. </w:t>
      </w:r>
    </w:p>
    <w:p w:rsidR="005275D3" w:rsidRPr="005275D3" w:rsidRDefault="005275D3" w:rsidP="005275D3">
      <w:pPr>
        <w:shd w:val="clear" w:color="auto" w:fill="FFFFFF"/>
        <w:spacing w:before="100" w:beforeAutospacing="1" w:after="100" w:afterAutospacing="1" w:line="240" w:lineRule="auto"/>
        <w:outlineLvl w:val="1"/>
        <w:rPr>
          <w:rFonts w:ascii="Arial" w:eastAsia="Times New Roman" w:hAnsi="Arial" w:cs="Arial"/>
          <w:b/>
          <w:bCs/>
          <w:color w:val="444444"/>
          <w:sz w:val="28"/>
          <w:szCs w:val="28"/>
          <w:lang w:eastAsia="es-ES"/>
        </w:rPr>
      </w:pPr>
      <w:r w:rsidRPr="005275D3">
        <w:rPr>
          <w:rFonts w:ascii="Arial" w:eastAsia="Times New Roman" w:hAnsi="Arial" w:cs="Arial"/>
          <w:b/>
          <w:bCs/>
          <w:color w:val="444444"/>
          <w:sz w:val="28"/>
          <w:szCs w:val="28"/>
          <w:lang w:eastAsia="es-ES"/>
        </w:rPr>
        <w:t> </w:t>
      </w:r>
    </w:p>
    <w:p w:rsidR="005275D3" w:rsidRPr="005275D3" w:rsidRDefault="005275D3" w:rsidP="005275D3">
      <w:pPr>
        <w:shd w:val="clear" w:color="auto" w:fill="FFFFFF"/>
        <w:spacing w:before="100" w:beforeAutospacing="1" w:after="100" w:afterAutospacing="1" w:line="240" w:lineRule="auto"/>
        <w:outlineLvl w:val="1"/>
        <w:rPr>
          <w:rFonts w:ascii="Arial" w:eastAsia="Times New Roman" w:hAnsi="Arial" w:cs="Arial"/>
          <w:b/>
          <w:bCs/>
          <w:color w:val="444444"/>
          <w:sz w:val="28"/>
          <w:szCs w:val="28"/>
          <w:lang w:eastAsia="es-ES"/>
        </w:rPr>
      </w:pPr>
      <w:r w:rsidRPr="005275D3">
        <w:rPr>
          <w:rFonts w:ascii="Arial" w:eastAsia="Times New Roman" w:hAnsi="Arial" w:cs="Arial"/>
          <w:b/>
          <w:bCs/>
          <w:color w:val="444444"/>
          <w:sz w:val="28"/>
          <w:szCs w:val="28"/>
          <w:lang w:eastAsia="es-ES"/>
        </w:rPr>
        <w:t>Protección de los menores </w:t>
      </w:r>
    </w:p>
    <w:p w:rsidR="005275D3" w:rsidRPr="005275D3" w:rsidRDefault="005275D3" w:rsidP="005275D3">
      <w:pPr>
        <w:shd w:val="clear" w:color="auto" w:fill="FFFFFF"/>
        <w:spacing w:before="100" w:beforeAutospacing="1" w:after="100" w:afterAutospacing="1" w:line="240" w:lineRule="auto"/>
        <w:rPr>
          <w:rFonts w:ascii="Arial" w:eastAsia="Times New Roman" w:hAnsi="Arial" w:cs="Arial"/>
          <w:color w:val="333333"/>
          <w:sz w:val="21"/>
          <w:szCs w:val="21"/>
          <w:lang w:eastAsia="es-ES"/>
        </w:rPr>
      </w:pPr>
      <w:r w:rsidRPr="005275D3">
        <w:rPr>
          <w:rFonts w:ascii="Arial" w:eastAsia="Times New Roman" w:hAnsi="Arial" w:cs="Arial"/>
          <w:color w:val="333333"/>
          <w:sz w:val="21"/>
          <w:szCs w:val="21"/>
          <w:lang w:eastAsia="es-ES"/>
        </w:rPr>
        <w:t>No recogemos datos personales de menores. Es responsabilidad del padre/madre/tutor legal velar por para la privacidad de los menores, haciendo todo lo posible para asegurar que han autorizado la recogida y el uso de los datos personales del menor. </w:t>
      </w:r>
    </w:p>
    <w:p w:rsidR="008064B7" w:rsidRDefault="00BF5B84"/>
    <w:sectPr w:rsidR="008064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32804"/>
    <w:multiLevelType w:val="multilevel"/>
    <w:tmpl w:val="DA8A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C202FB"/>
    <w:multiLevelType w:val="multilevel"/>
    <w:tmpl w:val="0BF6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D3"/>
    <w:rsid w:val="000A2496"/>
    <w:rsid w:val="004A5C7F"/>
    <w:rsid w:val="005275D3"/>
    <w:rsid w:val="006D4CE3"/>
    <w:rsid w:val="00BE6B10"/>
    <w:rsid w:val="00BF5B84"/>
    <w:rsid w:val="00C11346"/>
    <w:rsid w:val="00E923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E536"/>
  <w15:chartTrackingRefBased/>
  <w15:docId w15:val="{89CC34AC-EC60-4549-B3EE-14719146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275D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75D3"/>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5275D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275D3"/>
    <w:rPr>
      <w:b/>
      <w:bCs/>
    </w:rPr>
  </w:style>
  <w:style w:type="character" w:customStyle="1" w:styleId="ui-provider">
    <w:name w:val="ui-provider"/>
    <w:basedOn w:val="Fuentedeprrafopredeter"/>
    <w:rsid w:val="005275D3"/>
  </w:style>
  <w:style w:type="character" w:styleId="Hipervnculo">
    <w:name w:val="Hyperlink"/>
    <w:basedOn w:val="Fuentedeprrafopredeter"/>
    <w:uiPriority w:val="99"/>
    <w:unhideWhenUsed/>
    <w:rsid w:val="00E923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369904">
      <w:bodyDiv w:val="1"/>
      <w:marLeft w:val="0"/>
      <w:marRight w:val="0"/>
      <w:marTop w:val="0"/>
      <w:marBottom w:val="0"/>
      <w:divBdr>
        <w:top w:val="none" w:sz="0" w:space="0" w:color="auto"/>
        <w:left w:val="none" w:sz="0" w:space="0" w:color="auto"/>
        <w:bottom w:val="none" w:sz="0" w:space="0" w:color="auto"/>
        <w:right w:val="none" w:sz="0" w:space="0" w:color="auto"/>
      </w:divBdr>
    </w:div>
    <w:div w:id="11991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glinformatica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FA1EB-191E-4901-9749-332BD761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1464</Words>
  <Characters>8054</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Lujan, Kevin</dc:creator>
  <cp:keywords/>
  <dc:description/>
  <cp:lastModifiedBy>Gil Lujan, Kevin</cp:lastModifiedBy>
  <cp:revision>6</cp:revision>
  <dcterms:created xsi:type="dcterms:W3CDTF">2024-04-10T07:56:00Z</dcterms:created>
  <dcterms:modified xsi:type="dcterms:W3CDTF">2024-04-12T10:08:00Z</dcterms:modified>
</cp:coreProperties>
</file>